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38FF87" w14:textId="0032B344" w:rsidR="00C74B72" w:rsidRPr="00C74B72" w:rsidRDefault="00C74B72" w:rsidP="00C74B72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u w:val="single"/>
          <w:lang w:eastAsia="en-GB"/>
          <w14:ligatures w14:val="none"/>
        </w:rPr>
      </w:pPr>
      <w:r w:rsidRPr="00C74B7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u w:val="single"/>
          <w:lang w:eastAsia="en-GB"/>
          <w14:ligatures w14:val="none"/>
        </w:rPr>
        <w:t xml:space="preserve"> Response from the Chairman of the </w:t>
      </w:r>
      <w:proofErr w:type="spellStart"/>
      <w:r w:rsidRPr="00C74B7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u w:val="single"/>
          <w:lang w:eastAsia="en-GB"/>
          <w14:ligatures w14:val="none"/>
        </w:rPr>
        <w:t>RCACoE</w:t>
      </w:r>
      <w:proofErr w:type="spellEnd"/>
      <w:r w:rsidRPr="00C74B7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u w:val="single"/>
          <w:lang w:eastAsia="en-GB"/>
          <w14:ligatures w14:val="none"/>
        </w:rPr>
        <w:t xml:space="preserve"> to the Statement by the Church of England in response to </w:t>
      </w:r>
      <w:proofErr w:type="gramStart"/>
      <w:r w:rsidRPr="00C74B7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u w:val="single"/>
          <w:lang w:eastAsia="en-GB"/>
          <w14:ligatures w14:val="none"/>
        </w:rPr>
        <w:t>the  Ian</w:t>
      </w:r>
      <w:proofErr w:type="gramEnd"/>
      <w:r w:rsidRPr="00C74B72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u w:val="single"/>
          <w:lang w:eastAsia="en-GB"/>
          <w14:ligatures w14:val="none"/>
        </w:rPr>
        <w:t xml:space="preserve"> Paul PMM</w:t>
      </w:r>
    </w:p>
    <w:p w14:paraId="7AD22EE9" w14:textId="77777777" w:rsidR="00C74B72" w:rsidRDefault="00C74B72" w:rsidP="00C74B72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02005C9B" w14:textId="77777777" w:rsidR="00C74B72" w:rsidRDefault="00C74B72" w:rsidP="00C74B72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453015FD" w14:textId="77777777" w:rsidR="00C74B72" w:rsidRDefault="00C74B72" w:rsidP="00C74B72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777B9C9A" w14:textId="62ED5057" w:rsidR="00C74B72" w:rsidRPr="00C74B72" w:rsidRDefault="00C74B72" w:rsidP="00C74B72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  <w:r w:rsidRPr="00C74B72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>‘Whilst it is clear both from the statement itself and other reactions that a considerable amount of detailed work remains to be done, I warmly welcome the news of the proposed pension increases coming to General Synod in July, and I echo Ian Paul’s enthusiastic endorsement of what is being proposed. </w:t>
      </w:r>
    </w:p>
    <w:p w14:paraId="5C33CA09" w14:textId="77777777" w:rsidR="00C74B72" w:rsidRPr="00C74B72" w:rsidRDefault="00C74B72" w:rsidP="00C74B72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  <w:r w:rsidRPr="00C74B72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 xml:space="preserve">I look forward </w:t>
      </w:r>
      <w:proofErr w:type="spellStart"/>
      <w:r w:rsidRPr="00C74B72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>too</w:t>
      </w:r>
      <w:proofErr w:type="spellEnd"/>
      <w:r w:rsidRPr="00C74B72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 xml:space="preserve"> to seeing further proposals on housing issues, not least for those who were required to sell their homes on entering training and others who are facing difficulties with their retirement housing. </w:t>
      </w:r>
    </w:p>
    <w:p w14:paraId="3155155D" w14:textId="77777777" w:rsidR="00C74B72" w:rsidRDefault="00C74B72" w:rsidP="00C74B72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</w:p>
    <w:p w14:paraId="49DAB27B" w14:textId="4F920EF8" w:rsidR="00C74B72" w:rsidRPr="00C74B72" w:rsidRDefault="00C74B72" w:rsidP="00C74B72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  <w:r w:rsidRPr="00C74B72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>Bishop Colin Fletcher </w:t>
      </w:r>
    </w:p>
    <w:p w14:paraId="2D4A5250" w14:textId="174489FA" w:rsidR="00C74B72" w:rsidRDefault="00C74B72" w:rsidP="00C74B72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</w:p>
    <w:p w14:paraId="65FDF225" w14:textId="3B6DF72A" w:rsidR="00C74B72" w:rsidRPr="00C74B72" w:rsidRDefault="00C74B72" w:rsidP="00C74B72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>C</w:t>
      </w:r>
      <w:r w:rsidRPr="00C74B72">
        <w:rPr>
          <w:rFonts w:ascii="Times New Roman" w:eastAsia="Times New Roman" w:hAnsi="Times New Roman" w:cs="Times New Roman"/>
          <w:kern w:val="0"/>
          <w:sz w:val="28"/>
          <w:szCs w:val="28"/>
          <w:lang w:eastAsia="en-GB"/>
          <w14:ligatures w14:val="none"/>
        </w:rPr>
        <w:t>hairman of the Retired Clergy Association (Church of England)’</w:t>
      </w:r>
    </w:p>
    <w:p w14:paraId="356F6A1E" w14:textId="77777777" w:rsidR="00C74B72" w:rsidRDefault="00C74B72"/>
    <w:sectPr w:rsidR="00C74B7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B72"/>
    <w:rsid w:val="00C74B72"/>
    <w:rsid w:val="00E62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001C7B"/>
  <w15:chartTrackingRefBased/>
  <w15:docId w15:val="{05DC3844-D65D-430A-B3AC-5740846E9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74B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4B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4B7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4B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4B7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4B7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4B7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4B7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4B7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4B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4B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4B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4B7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4B7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4B7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4B7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4B7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4B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4B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4B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4B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4B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4B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4B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4B7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4B7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4B7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4B7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4B7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924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68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95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0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108</Words>
  <Characters>621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Malcolm Liles</dc:creator>
  <cp:keywords/>
  <dc:description/>
  <cp:lastModifiedBy>Malcolm Liles</cp:lastModifiedBy>
  <cp:revision>1</cp:revision>
  <dcterms:created xsi:type="dcterms:W3CDTF">2025-05-26T13:52:00Z</dcterms:created>
  <dcterms:modified xsi:type="dcterms:W3CDTF">2025-05-26T13:54:00Z</dcterms:modified>
</cp:coreProperties>
</file>